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2276"/>
  <w:body>
    <w:p w:rsidR="008F7BE8" w:rsidRPr="00901CA0" w:rsidRDefault="00BF2256" w:rsidP="00B81896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FFFFFF" w:themeColor="background1"/>
        </w:rPr>
      </w:pPr>
      <w:r>
        <w:rPr>
          <w:noProof/>
          <w:vanish w:val="0"/>
          <w:color w:val="FFFFFF" w:themeColor="background1"/>
          <w:lang w:val="fr-FR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.5pt;margin-top:-13.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6HpQIAAIA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" fillcolor="white [3201]" strokecolor="black [3200]" strokeweight="1pt">
            <v:textbox inset=",0">
              <w:txbxContent>
                <w:p w:rsidR="00BA7936" w:rsidRDefault="00BA7936" w:rsidP="00CD5877">
                  <w:pPr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Nom de l’entreprise :</w:t>
                  </w:r>
                </w:p>
                <w:p w:rsidR="00BA7936" w:rsidRPr="00CD5877" w:rsidRDefault="00BA7936" w:rsidP="00CD5877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vanish w:val="0"/>
          <w:color w:val="FFFFFF" w:themeColor="background1"/>
          <w:lang w:val="fr-FR" w:eastAsia="ja-JP"/>
        </w:rPr>
        <w:pict>
          <v:shape id="Text Box 18" o:spid="_x0000_s1027" type="#_x0000_t202" style="position:absolute;left:0;text-align:left;margin-left:614.5pt;margin-top:-13.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" fillcolor="white [3201]" strokecolor="black [3200]" strokeweight="1pt">
            <v:textbox inset=",0">
              <w:txbxContent>
                <w:p w:rsidR="00BA7936" w:rsidRDefault="00BA7936">
                  <w:pPr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CD5877">
                    <w:rPr>
                      <w:rFonts w:ascii="Gill Sans MT" w:hAnsi="Gill Sans MT"/>
                      <w:i/>
                      <w:sz w:val="20"/>
                      <w:szCs w:val="20"/>
                    </w:rPr>
                    <w:t>Date:</w:t>
                  </w:r>
                </w:p>
                <w:p w:rsidR="00BA7936" w:rsidRPr="00CD5877" w:rsidRDefault="00BA7936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anchorx="margin"/>
          </v:shape>
        </w:pict>
      </w:r>
      <w:r w:rsidR="00B81896" w:rsidRPr="00901CA0">
        <w:rPr>
          <w:color w:val="FFFFFF" w:themeColor="background1"/>
        </w:rPr>
        <w:tab/>
      </w:r>
      <w:r w:rsidR="00B81896" w:rsidRPr="00901CA0">
        <w:rPr>
          <w:color w:val="FFFFFF" w:themeColor="background1"/>
        </w:rPr>
        <w:tab/>
      </w:r>
      <w:r w:rsidR="008F7BE8" w:rsidRPr="00901CA0">
        <w:rPr>
          <w:color w:val="FFFFFF" w:themeColor="background1"/>
        </w:rPr>
        <w:t>Top of Form</w:t>
      </w:r>
    </w:p>
    <w:p w:rsidR="004E2A15" w:rsidRPr="00901CA0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color w:val="FFFFFF" w:themeColor="background1"/>
          <w:sz w:val="36"/>
          <w:szCs w:val="36"/>
        </w:rPr>
      </w:pPr>
      <w:r w:rsidRPr="00901CA0">
        <w:rPr>
          <w:rFonts w:ascii="Gill Sans MT" w:hAnsi="Gill Sans MT"/>
          <w:color w:val="FFFFFF" w:themeColor="background1"/>
          <w:sz w:val="36"/>
          <w:szCs w:val="36"/>
        </w:rPr>
        <w:t>Business Model Canvas</w:t>
      </w:r>
      <w:r w:rsidR="00B81896" w:rsidRPr="00901CA0">
        <w:rPr>
          <w:rFonts w:ascii="Gill Sans MT" w:hAnsi="Gill Sans MT"/>
          <w:color w:val="FFFFFF" w:themeColor="background1"/>
          <w:sz w:val="36"/>
          <w:szCs w:val="36"/>
        </w:rPr>
        <w:tab/>
      </w:r>
      <w:r w:rsidR="00B81896" w:rsidRPr="00901CA0">
        <w:rPr>
          <w:rFonts w:ascii="Gill Sans MT" w:hAnsi="Gill Sans MT"/>
          <w:color w:val="FFFFFF" w:themeColor="background1"/>
          <w:sz w:val="36"/>
          <w:szCs w:val="36"/>
        </w:rPr>
        <w:tab/>
      </w:r>
    </w:p>
    <w:p w:rsidR="008F7BE8" w:rsidRPr="00901CA0" w:rsidRDefault="008F7BE8">
      <w:pPr>
        <w:pStyle w:val="z-Basduformulaire"/>
        <w:rPr>
          <w:color w:val="3D567A"/>
        </w:rPr>
      </w:pPr>
      <w:r w:rsidRPr="00901CA0">
        <w:rPr>
          <w:color w:val="3D567A"/>
        </w:rPr>
        <w:t>Bottom of Form</w:t>
      </w:r>
    </w:p>
    <w:p w:rsidR="004E2A15" w:rsidRPr="00901CA0" w:rsidRDefault="004E2A15">
      <w:pPr>
        <w:rPr>
          <w:rFonts w:ascii="Gill Sans MT" w:hAnsi="Gill Sans MT"/>
          <w:color w:val="3D567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923"/>
        <w:gridCol w:w="2923"/>
        <w:gridCol w:w="1462"/>
        <w:gridCol w:w="1461"/>
        <w:gridCol w:w="2923"/>
        <w:gridCol w:w="2924"/>
      </w:tblGrid>
      <w:tr w:rsidR="00901CA0" w:rsidRPr="00901CA0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:rsidR="004E2A15" w:rsidRPr="00901CA0" w:rsidRDefault="003271CE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Partenaires clés</w:t>
            </w:r>
          </w:p>
          <w:p w:rsidR="00FB375D" w:rsidRPr="00901CA0" w:rsidRDefault="003271CE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Qui sont vos partenaires clés ?</w:t>
            </w:r>
          </w:p>
          <w:p w:rsidR="00FB375D" w:rsidRPr="00901CA0" w:rsidRDefault="003271CE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Qui sont vos fournisseurs clés ?</w:t>
            </w:r>
          </w:p>
          <w:p w:rsidR="00FB375D" w:rsidRPr="00901CA0" w:rsidRDefault="003271CE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sont les ressource</w:t>
            </w:r>
            <w:r w:rsidR="00B10927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s clés que vos partenaires 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proposent ?</w:t>
            </w:r>
          </w:p>
          <w:p w:rsidR="00EB261D" w:rsidRPr="00901CA0" w:rsidRDefault="00EB261D" w:rsidP="00EB261D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</w:t>
            </w:r>
            <w:r w:rsidR="00B10927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uelles sont les ressources 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dans lesquelles vos partenaires excellent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 ?</w:t>
            </w:r>
          </w:p>
          <w:p w:rsidR="00EF0889" w:rsidRPr="00901CA0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:rsidR="004E2A15" w:rsidRPr="00901CA0" w:rsidRDefault="00EB261D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Activités clés</w:t>
            </w:r>
          </w:p>
          <w:p w:rsidR="00EF0889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Quelles sont les activités clés 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:rsidR="00EF0889" w:rsidRPr="00901CA0" w:rsidRDefault="00CC4E30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Quel lien avec les </w:t>
            </w:r>
            <w:r w:rsidR="00EB261D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canaux de distribution ?</w:t>
            </w:r>
          </w:p>
          <w:p w:rsidR="00EF0889" w:rsidRPr="00901CA0" w:rsidRDefault="00CC4E30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lien avec la</w:t>
            </w:r>
            <w:r w:rsidR="00EB261D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 relation client </w:t>
            </w:r>
            <w:r w:rsidR="00EF0889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?</w:t>
            </w:r>
          </w:p>
          <w:p w:rsidR="006027FA" w:rsidRPr="00901CA0" w:rsidRDefault="00CC4E30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coût, et p</w:t>
            </w:r>
            <w:r w:rsidR="00EB261D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our quelles sources de revenus ?</w:t>
            </w:r>
          </w:p>
          <w:p w:rsidR="00EF0889" w:rsidRPr="00901CA0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noProof/>
                <w:color w:val="3D567A"/>
                <w:lang w:val="fr-FR"/>
              </w:rPr>
              <w:t>Écrivezici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4E2A15" w:rsidRPr="00901CA0" w:rsidRDefault="00EB261D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Of</w:t>
            </w:r>
            <w:bookmarkStart w:id="0" w:name="_GoBack"/>
            <w:bookmarkEnd w:id="0"/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fre (proposition de valeur)</w:t>
            </w:r>
          </w:p>
          <w:p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 proposition de valeur pour les clients ?</w:t>
            </w:r>
          </w:p>
          <w:p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:rsidR="00BA7936" w:rsidRPr="00901CA0" w:rsidRDefault="00BA7936" w:rsidP="00BA7936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:rsidR="006027FA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concrets 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des clients ?</w:t>
            </w:r>
          </w:p>
          <w:p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:rsidR="004E2A15" w:rsidRPr="00901CA0" w:rsidRDefault="00B10927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Relation client</w:t>
            </w:r>
          </w:p>
          <w:p w:rsidR="00EB261D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:rsidR="00EF0889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Lister les types de relations client.</w:t>
            </w:r>
          </w:p>
          <w:p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:rsidR="006027FA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en est le coût ?</w:t>
            </w:r>
          </w:p>
          <w:p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:rsidR="004E2A15" w:rsidRPr="00901CA0" w:rsidRDefault="00EB261D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Segments de clientèle</w:t>
            </w:r>
          </w:p>
          <w:p w:rsidR="006027FA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Quels sont les segments de clientèle cibles ?</w:t>
            </w:r>
          </w:p>
          <w:p w:rsidR="00EB261D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Pour qui crée-t-on de la valeur ?</w:t>
            </w:r>
          </w:p>
          <w:p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</w:tr>
      <w:tr w:rsidR="00901CA0" w:rsidRPr="00901CA0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:rsidR="004E2A15" w:rsidRPr="00901CA0" w:rsidRDefault="004E2A15">
            <w:pPr>
              <w:rPr>
                <w:rFonts w:ascii="Gill Sans MT" w:hAnsi="Gill Sans MT"/>
                <w:color w:val="3D567A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901CA0" w:rsidRDefault="00EB261D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Ressources clés</w:t>
            </w:r>
          </w:p>
          <w:p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ressources clés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 la production de l’offre 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requiert-elle ?</w:t>
            </w:r>
          </w:p>
          <w:p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Quelles ressources 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sont nécessaires 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:rsidR="00EF0889" w:rsidRPr="00901CA0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4E2A15" w:rsidRPr="00901CA0" w:rsidRDefault="004E2A15">
            <w:pPr>
              <w:rPr>
                <w:rFonts w:ascii="Gill Sans MT" w:hAnsi="Gill Sans MT"/>
                <w:color w:val="3D567A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901CA0" w:rsidRDefault="00BA7936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Canaux de distribution</w:t>
            </w:r>
          </w:p>
          <w:p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Comment les différents canaux s’intègrent-ils ?</w:t>
            </w:r>
          </w:p>
          <w:p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est le canal privilégié ?</w:t>
            </w:r>
          </w:p>
          <w:p w:rsidR="006027FA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:rsidR="004E2A15" w:rsidRPr="00901CA0" w:rsidRDefault="004E2A15">
            <w:pPr>
              <w:rPr>
                <w:rFonts w:ascii="Gill Sans MT" w:hAnsi="Gill Sans MT"/>
                <w:color w:val="3D567A"/>
                <w:lang w:val="fr-FR"/>
              </w:rPr>
            </w:pPr>
          </w:p>
        </w:tc>
      </w:tr>
      <w:tr w:rsidR="00901CA0" w:rsidRPr="00901CA0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:rsidR="004E2A15" w:rsidRPr="00901CA0" w:rsidRDefault="004E2A15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Structure</w:t>
            </w:r>
            <w:r w:rsidR="00BA7936" w:rsidRPr="00901CA0">
              <w:rPr>
                <w:rFonts w:ascii="Gill Sans MT" w:hAnsi="Gill Sans MT"/>
                <w:i/>
                <w:color w:val="3D567A"/>
                <w:lang w:val="fr-FR"/>
              </w:rPr>
              <w:t xml:space="preserve"> des coûts</w:t>
            </w:r>
          </w:p>
          <w:p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ressources-clés sont les plus coûteuses ?</w:t>
            </w:r>
          </w:p>
          <w:p w:rsidR="008F7BE8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sont les activités clés les plus coûteuses ?</w:t>
            </w:r>
          </w:p>
          <w:p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:rsidR="004E2A15" w:rsidRPr="00901CA0" w:rsidRDefault="00BA7936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Sources de revenus</w:t>
            </w:r>
          </w:p>
          <w:p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 Combien sont-ils prêts à payer ?</w:t>
            </w:r>
          </w:p>
          <w:p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est le mode de paiement préféré des consommateurs ?</w:t>
            </w:r>
          </w:p>
          <w:p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</w:tr>
    </w:tbl>
    <w:p w:rsidR="00FB375D" w:rsidRPr="00901CA0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3D567A"/>
        </w:rPr>
      </w:pPr>
      <w:r w:rsidRPr="00901CA0">
        <w:rPr>
          <w:color w:val="3D567A"/>
        </w:rPr>
        <w:tab/>
      </w:r>
      <w:r w:rsidRPr="00901CA0">
        <w:rPr>
          <w:color w:val="3D567A"/>
        </w:rPr>
        <w:tab/>
        <w:t>Top of Form</w:t>
      </w:r>
    </w:p>
    <w:sectPr w:rsidR="00FB375D" w:rsidRPr="00901CA0" w:rsidSect="004E2A15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EB" w:rsidRDefault="006B36EB" w:rsidP="006027FA">
      <w:r>
        <w:separator/>
      </w:r>
    </w:p>
  </w:endnote>
  <w:endnote w:type="continuationSeparator" w:id="1">
    <w:p w:rsidR="006B36EB" w:rsidRDefault="006B36EB" w:rsidP="0060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36" w:rsidRDefault="00BF2256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Content>
        <w:r w:rsidR="00BA793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A0" w:rsidRPr="00901CA0" w:rsidRDefault="00BF2256">
    <w:pPr>
      <w:pStyle w:val="Pieddepage"/>
      <w:rPr>
        <w:color w:val="FFFFFF" w:themeColor="background1"/>
        <w:sz w:val="18"/>
        <w:szCs w:val="18"/>
      </w:rPr>
    </w:pPr>
    <w:hyperlink r:id="rId1" w:history="1">
      <w:r w:rsidR="00901CA0" w:rsidRPr="00901CA0">
        <w:rPr>
          <w:rStyle w:val="Lienhypertexte"/>
          <w:color w:val="FFFFFF" w:themeColor="background1"/>
          <w:sz w:val="18"/>
          <w:szCs w:val="18"/>
        </w:rPr>
        <w:t>www.lescahiersdelinnovation.com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EB" w:rsidRDefault="006B36EB" w:rsidP="006027FA">
      <w:r>
        <w:separator/>
      </w:r>
    </w:p>
  </w:footnote>
  <w:footnote w:type="continuationSeparator" w:id="1">
    <w:p w:rsidR="006B36EB" w:rsidRDefault="006B36EB" w:rsidP="00602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A15"/>
    <w:rsid w:val="00144A9B"/>
    <w:rsid w:val="00155721"/>
    <w:rsid w:val="00221F77"/>
    <w:rsid w:val="003271CE"/>
    <w:rsid w:val="003B70D3"/>
    <w:rsid w:val="003F1CCC"/>
    <w:rsid w:val="00486C4B"/>
    <w:rsid w:val="004E2A15"/>
    <w:rsid w:val="006027FA"/>
    <w:rsid w:val="00694FD0"/>
    <w:rsid w:val="006B36EB"/>
    <w:rsid w:val="00775C85"/>
    <w:rsid w:val="00895ADF"/>
    <w:rsid w:val="008F7BE8"/>
    <w:rsid w:val="00901CA0"/>
    <w:rsid w:val="0095035C"/>
    <w:rsid w:val="009737AD"/>
    <w:rsid w:val="009A3119"/>
    <w:rsid w:val="00A04F3D"/>
    <w:rsid w:val="00A64DEE"/>
    <w:rsid w:val="00B10927"/>
    <w:rsid w:val="00B81896"/>
    <w:rsid w:val="00BA7936"/>
    <w:rsid w:val="00BF2256"/>
    <w:rsid w:val="00C64694"/>
    <w:rsid w:val="00CC4E30"/>
    <w:rsid w:val="00CD5877"/>
    <w:rsid w:val="00D50D7D"/>
    <w:rsid w:val="00EB261D"/>
    <w:rsid w:val="00EF0889"/>
    <w:rsid w:val="00FB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ru v:ext="edit" colors="#e6e6e6,#bd227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cahiersdelinnovatio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67466"/>
    <w:rsid w:val="00193D1F"/>
    <w:rsid w:val="0020448E"/>
    <w:rsid w:val="002550EA"/>
    <w:rsid w:val="003D5FFA"/>
    <w:rsid w:val="007347D2"/>
    <w:rsid w:val="009A1ACF"/>
    <w:rsid w:val="00A01842"/>
    <w:rsid w:val="00F6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  <w:style w:type="paragraph" w:customStyle="1" w:styleId="3B7306543A54457BA6DF4DC42F0812F1">
    <w:name w:val="3B7306543A54457BA6DF4DC42F0812F1"/>
    <w:rsid w:val="007347D2"/>
    <w:pPr>
      <w:spacing w:after="160" w:line="259" w:lineRule="auto"/>
    </w:pPr>
    <w:rPr>
      <w:sz w:val="22"/>
      <w:szCs w:val="22"/>
      <w:lang w:val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4C540-6FBF-4769-AACB-9B1991D3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1878</Characters>
  <Application>Microsoft Office Word</Application>
  <DocSecurity>4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BSF</cp:lastModifiedBy>
  <cp:revision>2</cp:revision>
  <dcterms:created xsi:type="dcterms:W3CDTF">2017-05-05T08:39:00Z</dcterms:created>
  <dcterms:modified xsi:type="dcterms:W3CDTF">2017-05-05T08:39:00Z</dcterms:modified>
</cp:coreProperties>
</file>